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EC" w:rsidRDefault="006E32EC" w:rsidP="0096673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968365" cy="84293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842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2EC" w:rsidRDefault="006E32EC" w:rsidP="0096673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E32EC" w:rsidRDefault="006E32EC" w:rsidP="0096673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E32EC" w:rsidRDefault="006E32EC" w:rsidP="0096673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E32EC" w:rsidRDefault="006E32EC" w:rsidP="0096673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E32EC" w:rsidRDefault="006E32EC" w:rsidP="0096673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66734" w:rsidRPr="00966734" w:rsidRDefault="00966734" w:rsidP="00966734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ПОЯСНИТЕЛЬНАЯ ЗАПИСКА.</w:t>
      </w:r>
      <w:bookmarkStart w:id="0" w:name="_GoBack"/>
      <w:bookmarkEnd w:id="0"/>
    </w:p>
    <w:p w:rsidR="00966734" w:rsidRPr="00966734" w:rsidRDefault="00966734" w:rsidP="0096673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Рабочая программа по гео</w:t>
      </w:r>
      <w:r w:rsidR="0084027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граф</w:t>
      </w: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ии составлена на основе: </w:t>
      </w:r>
    </w:p>
    <w:p w:rsidR="00966734" w:rsidRPr="00966734" w:rsidRDefault="00966734" w:rsidP="00966734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1. Федерального  закона  РФ «Об образовании в Российской Федерации» от 29.12.2012г. № 273 (с последующими изменениями и дополнениями)</w:t>
      </w:r>
    </w:p>
    <w:p w:rsidR="00966734" w:rsidRPr="00966734" w:rsidRDefault="00966734" w:rsidP="00966734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2.  Федерального  Государственного образовательного стандарта  основного общего образования (Приказ Министерства образования и науки Российской Федерации от 17.12.2010г. № 31897);</w:t>
      </w:r>
    </w:p>
    <w:p w:rsidR="00966734" w:rsidRPr="00966734" w:rsidRDefault="00966734" w:rsidP="00966734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3.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66734" w:rsidRPr="00966734" w:rsidRDefault="00966734" w:rsidP="00966734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4. Основная образовательная программа основного общего образования МОУ «1-Засеймская средняя общеобразовательная школа».</w:t>
      </w:r>
    </w:p>
    <w:p w:rsidR="00966734" w:rsidRPr="00966734" w:rsidRDefault="00966734" w:rsidP="00966734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5.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29 декабря 2010 г. № 189,</w:t>
      </w:r>
    </w:p>
    <w:p w:rsidR="00966734" w:rsidRPr="00966734" w:rsidRDefault="00966734" w:rsidP="00966734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6. </w:t>
      </w:r>
      <w:proofErr w:type="gramStart"/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год».)</w:t>
      </w:r>
      <w:proofErr w:type="gramEnd"/>
    </w:p>
    <w:p w:rsidR="00966734" w:rsidRDefault="00966734" w:rsidP="00966734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7. </w:t>
      </w:r>
      <w:proofErr w:type="gramStart"/>
      <w:r w:rsidRPr="009667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Рабочая</w:t>
      </w:r>
      <w:r w:rsidR="00E028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программа учебного предмета «Г</w:t>
      </w:r>
      <w:r w:rsidRPr="009667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еография» разработана на основе федерального государственного образовательного стандарта среднего общего образования, примерной основной образовательной программы, УМК Гладкий Ю.Н., Николина В.В. География (базовый уровень) 10 класс - М.: Просвещение (Полярная звезда), 2017</w:t>
      </w:r>
      <w:proofErr w:type="gramEnd"/>
    </w:p>
    <w:p w:rsidR="00966734" w:rsidRPr="00966734" w:rsidRDefault="00966734" w:rsidP="00966734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66734" w:rsidRDefault="00966734" w:rsidP="00966734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8. Учебного плана МОУ «1-Засеймская средняя общеобразовательная школа».</w:t>
      </w:r>
    </w:p>
    <w:p w:rsidR="00966734" w:rsidRPr="00966734" w:rsidRDefault="00966734" w:rsidP="00966734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66734" w:rsidRPr="00966734" w:rsidRDefault="00966734" w:rsidP="00966734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673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9. Положения о рабочей программе  основного общего образования по ФГОС в МОУ «1-Засеймская средняя общеобразовательная школа».</w:t>
      </w:r>
    </w:p>
    <w:p w:rsidR="00585371" w:rsidRDefault="00585371">
      <w:pPr>
        <w:pStyle w:val="10"/>
        <w:keepNext/>
        <w:keepLines/>
        <w:spacing w:after="0" w:line="240" w:lineRule="auto"/>
        <w:sectPr w:rsidR="00585371" w:rsidSect="00E02859">
          <w:pgSz w:w="11900" w:h="16840"/>
          <w:pgMar w:top="426" w:right="925" w:bottom="1234" w:left="1576" w:header="984" w:footer="806" w:gutter="0"/>
          <w:pgNumType w:start="1"/>
          <w:cols w:space="720"/>
          <w:noEndnote/>
          <w:docGrid w:linePitch="360"/>
        </w:sectPr>
      </w:pPr>
    </w:p>
    <w:p w:rsidR="00042D45" w:rsidRDefault="00042D45" w:rsidP="00042D45">
      <w:pPr>
        <w:pStyle w:val="50"/>
        <w:numPr>
          <w:ilvl w:val="0"/>
          <w:numId w:val="1"/>
        </w:numPr>
        <w:spacing w:line="240" w:lineRule="auto"/>
        <w:ind w:right="20"/>
        <w:jc w:val="center"/>
        <w:rPr>
          <w:b/>
          <w:bCs/>
          <w:sz w:val="28"/>
          <w:szCs w:val="28"/>
          <w:u w:val="single"/>
        </w:rPr>
      </w:pPr>
      <w:bookmarkStart w:id="1" w:name="bookmark10"/>
      <w:bookmarkStart w:id="2" w:name="bookmark11"/>
      <w:bookmarkEnd w:id="1"/>
      <w:bookmarkEnd w:id="2"/>
      <w:r w:rsidRPr="00300D0A">
        <w:rPr>
          <w:b/>
          <w:bCs/>
          <w:sz w:val="28"/>
          <w:szCs w:val="28"/>
          <w:u w:val="single"/>
        </w:rPr>
        <w:lastRenderedPageBreak/>
        <w:t>ПЛАНИРУЕМЫЕ РЕЗУЛЬТАТЫ ОСВОЕНИЯ УЧЕБНОГО ПРЕДМЕТА«</w:t>
      </w:r>
      <w:r>
        <w:rPr>
          <w:b/>
          <w:bCs/>
          <w:sz w:val="28"/>
          <w:szCs w:val="28"/>
          <w:u w:val="single"/>
        </w:rPr>
        <w:t>ГЕОГРАФИЯ</w:t>
      </w:r>
      <w:r w:rsidRPr="00300D0A">
        <w:rPr>
          <w:b/>
          <w:bCs/>
          <w:sz w:val="28"/>
          <w:szCs w:val="28"/>
          <w:u w:val="single"/>
        </w:rPr>
        <w:t>».</w:t>
      </w:r>
    </w:p>
    <w:p w:rsidR="00585371" w:rsidRPr="00966734" w:rsidRDefault="00E02859" w:rsidP="00966734">
      <w:pPr>
        <w:pStyle w:val="11"/>
        <w:numPr>
          <w:ilvl w:val="1"/>
          <w:numId w:val="1"/>
        </w:numPr>
        <w:tabs>
          <w:tab w:val="left" w:pos="906"/>
        </w:tabs>
        <w:spacing w:after="260" w:line="276" w:lineRule="auto"/>
        <w:ind w:firstLine="380"/>
        <w:rPr>
          <w:sz w:val="28"/>
          <w:szCs w:val="28"/>
        </w:rPr>
      </w:pPr>
      <w:r w:rsidRPr="00966734">
        <w:rPr>
          <w:b/>
          <w:bCs/>
          <w:i/>
          <w:iCs/>
          <w:sz w:val="28"/>
          <w:szCs w:val="28"/>
        </w:rPr>
        <w:t>Предметные.</w:t>
      </w:r>
    </w:p>
    <w:p w:rsidR="00585371" w:rsidRPr="00966734" w:rsidRDefault="00E02859" w:rsidP="00966734">
      <w:pPr>
        <w:pStyle w:val="11"/>
        <w:numPr>
          <w:ilvl w:val="0"/>
          <w:numId w:val="2"/>
        </w:numPr>
        <w:tabs>
          <w:tab w:val="left" w:pos="392"/>
        </w:tabs>
        <w:spacing w:line="276" w:lineRule="auto"/>
        <w:jc w:val="both"/>
        <w:rPr>
          <w:sz w:val="28"/>
          <w:szCs w:val="28"/>
        </w:rPr>
      </w:pPr>
      <w:bookmarkStart w:id="3" w:name="bookmark12"/>
      <w:bookmarkEnd w:id="3"/>
      <w:r w:rsidRPr="00966734">
        <w:rPr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85371" w:rsidRPr="00966734" w:rsidRDefault="00E02859" w:rsidP="00966734">
      <w:pPr>
        <w:pStyle w:val="11"/>
        <w:numPr>
          <w:ilvl w:val="0"/>
          <w:numId w:val="2"/>
        </w:numPr>
        <w:tabs>
          <w:tab w:val="left" w:pos="387"/>
        </w:tabs>
        <w:spacing w:line="276" w:lineRule="auto"/>
        <w:jc w:val="both"/>
        <w:rPr>
          <w:sz w:val="28"/>
          <w:szCs w:val="28"/>
        </w:rPr>
      </w:pPr>
      <w:bookmarkStart w:id="4" w:name="bookmark13"/>
      <w:bookmarkEnd w:id="4"/>
      <w:r w:rsidRPr="00966734">
        <w:rPr>
          <w:sz w:val="28"/>
          <w:szCs w:val="28"/>
        </w:rPr>
        <w:t>овладение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585371" w:rsidRPr="00966734" w:rsidRDefault="00E02859" w:rsidP="00966734">
      <w:pPr>
        <w:pStyle w:val="11"/>
        <w:numPr>
          <w:ilvl w:val="0"/>
          <w:numId w:val="2"/>
        </w:numPr>
        <w:tabs>
          <w:tab w:val="left" w:pos="387"/>
        </w:tabs>
        <w:spacing w:line="276" w:lineRule="auto"/>
        <w:jc w:val="both"/>
        <w:rPr>
          <w:sz w:val="28"/>
          <w:szCs w:val="28"/>
        </w:rPr>
      </w:pPr>
      <w:bookmarkStart w:id="5" w:name="bookmark14"/>
      <w:bookmarkEnd w:id="5"/>
      <w:r w:rsidRPr="00966734">
        <w:rPr>
          <w:sz w:val="28"/>
          <w:szCs w:val="28"/>
        </w:rPr>
        <w:t xml:space="preserve">овладение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</w:t>
      </w:r>
      <w:proofErr w:type="spellStart"/>
      <w:r w:rsidRPr="00966734">
        <w:rPr>
          <w:sz w:val="28"/>
          <w:szCs w:val="28"/>
        </w:rPr>
        <w:t>геоэкологических</w:t>
      </w:r>
      <w:proofErr w:type="spellEnd"/>
      <w:r w:rsidRPr="00966734">
        <w:rPr>
          <w:sz w:val="28"/>
          <w:szCs w:val="28"/>
        </w:rPr>
        <w:t xml:space="preserve"> явлений и процессов;</w:t>
      </w:r>
    </w:p>
    <w:p w:rsidR="00585371" w:rsidRPr="00966734" w:rsidRDefault="00E02859" w:rsidP="00966734">
      <w:pPr>
        <w:pStyle w:val="11"/>
        <w:numPr>
          <w:ilvl w:val="0"/>
          <w:numId w:val="2"/>
        </w:numPr>
        <w:tabs>
          <w:tab w:val="left" w:pos="387"/>
        </w:tabs>
        <w:spacing w:line="276" w:lineRule="auto"/>
        <w:jc w:val="both"/>
        <w:rPr>
          <w:sz w:val="28"/>
          <w:szCs w:val="28"/>
        </w:rPr>
      </w:pPr>
      <w:bookmarkStart w:id="6" w:name="bookmark15"/>
      <w:bookmarkEnd w:id="6"/>
      <w:r w:rsidRPr="00966734">
        <w:rPr>
          <w:sz w:val="28"/>
          <w:szCs w:val="28"/>
        </w:rPr>
        <w:t>овладение основными навыками нахождения, анализа, использования и презентации географической информации;</w:t>
      </w:r>
    </w:p>
    <w:p w:rsidR="00585371" w:rsidRPr="00966734" w:rsidRDefault="00E02859" w:rsidP="00966734">
      <w:pPr>
        <w:pStyle w:val="11"/>
        <w:numPr>
          <w:ilvl w:val="0"/>
          <w:numId w:val="2"/>
        </w:numPr>
        <w:tabs>
          <w:tab w:val="left" w:pos="392"/>
        </w:tabs>
        <w:spacing w:line="276" w:lineRule="auto"/>
        <w:jc w:val="both"/>
        <w:rPr>
          <w:sz w:val="28"/>
          <w:szCs w:val="28"/>
        </w:rPr>
      </w:pPr>
      <w:bookmarkStart w:id="7" w:name="bookmark16"/>
      <w:bookmarkEnd w:id="7"/>
      <w:r w:rsidRPr="00966734">
        <w:rPr>
          <w:sz w:val="28"/>
          <w:szCs w:val="28"/>
        </w:rPr>
        <w:t>овладение основами картографической грамотности и использования картографических источников как одного из «языков» международной коммуникации;</w:t>
      </w:r>
    </w:p>
    <w:p w:rsidR="00585371" w:rsidRPr="00966734" w:rsidRDefault="00E02859" w:rsidP="00966734">
      <w:pPr>
        <w:pStyle w:val="11"/>
        <w:numPr>
          <w:ilvl w:val="0"/>
          <w:numId w:val="2"/>
        </w:numPr>
        <w:tabs>
          <w:tab w:val="left" w:pos="387"/>
        </w:tabs>
        <w:spacing w:line="276" w:lineRule="auto"/>
        <w:jc w:val="both"/>
        <w:rPr>
          <w:sz w:val="28"/>
          <w:szCs w:val="28"/>
        </w:rPr>
      </w:pPr>
      <w:bookmarkStart w:id="8" w:name="bookmark17"/>
      <w:bookmarkEnd w:id="8"/>
      <w:r w:rsidRPr="00966734">
        <w:rPr>
          <w:sz w:val="28"/>
          <w:szCs w:val="28"/>
        </w:rPr>
        <w:t>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585371" w:rsidRPr="00966734" w:rsidRDefault="00E02859" w:rsidP="00966734">
      <w:pPr>
        <w:pStyle w:val="11"/>
        <w:numPr>
          <w:ilvl w:val="0"/>
          <w:numId w:val="2"/>
        </w:numPr>
        <w:tabs>
          <w:tab w:val="left" w:pos="387"/>
        </w:tabs>
        <w:spacing w:after="540" w:line="276" w:lineRule="auto"/>
        <w:jc w:val="both"/>
        <w:rPr>
          <w:sz w:val="28"/>
          <w:szCs w:val="28"/>
        </w:rPr>
      </w:pPr>
      <w:bookmarkStart w:id="9" w:name="bookmark18"/>
      <w:bookmarkEnd w:id="9"/>
      <w:r w:rsidRPr="00966734">
        <w:rPr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природного и социально-экономического характера, самостоятельного оценивания уровня безопасности окружающей среды, адаптации к условиям территории проживания;</w:t>
      </w:r>
    </w:p>
    <w:p w:rsidR="00585371" w:rsidRPr="00966734" w:rsidRDefault="00E02859" w:rsidP="00966734">
      <w:pPr>
        <w:pStyle w:val="11"/>
        <w:numPr>
          <w:ilvl w:val="1"/>
          <w:numId w:val="1"/>
        </w:numPr>
        <w:tabs>
          <w:tab w:val="left" w:pos="906"/>
        </w:tabs>
        <w:spacing w:after="120" w:line="276" w:lineRule="auto"/>
        <w:ind w:firstLine="380"/>
        <w:jc w:val="both"/>
        <w:rPr>
          <w:sz w:val="28"/>
          <w:szCs w:val="28"/>
        </w:rPr>
      </w:pPr>
      <w:bookmarkStart w:id="10" w:name="bookmark19"/>
      <w:bookmarkEnd w:id="10"/>
      <w:proofErr w:type="spellStart"/>
      <w:r w:rsidRPr="00966734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966734">
        <w:rPr>
          <w:b/>
          <w:bCs/>
          <w:i/>
          <w:iCs/>
          <w:sz w:val="28"/>
          <w:szCs w:val="28"/>
        </w:rPr>
        <w:t>.</w:t>
      </w:r>
    </w:p>
    <w:p w:rsidR="00585371" w:rsidRPr="00966734" w:rsidRDefault="00E02859" w:rsidP="00966734">
      <w:pPr>
        <w:pStyle w:val="11"/>
        <w:spacing w:line="276" w:lineRule="auto"/>
        <w:jc w:val="both"/>
        <w:rPr>
          <w:sz w:val="28"/>
          <w:szCs w:val="28"/>
        </w:rPr>
      </w:pPr>
      <w:r w:rsidRPr="00966734">
        <w:rPr>
          <w:b/>
          <w:bCs/>
          <w:i/>
          <w:iCs/>
          <w:sz w:val="28"/>
          <w:szCs w:val="28"/>
        </w:rPr>
        <w:t>Познавательные УУД: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11" w:name="bookmark20"/>
      <w:bookmarkEnd w:id="11"/>
      <w:r w:rsidRPr="00966734">
        <w:rPr>
          <w:sz w:val="28"/>
          <w:szCs w:val="28"/>
        </w:rPr>
        <w:t xml:space="preserve">формировать и развивать информацию по средствам географических знаний </w:t>
      </w:r>
      <w:r w:rsidRPr="00966734">
        <w:rPr>
          <w:rFonts w:ascii="Calibri" w:eastAsia="Calibri" w:hAnsi="Calibri" w:cs="Calibri"/>
          <w:sz w:val="28"/>
          <w:szCs w:val="28"/>
        </w:rPr>
        <w:t>познавательных интересов, интеллектуальных и творческих результатов;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12" w:name="bookmark21"/>
      <w:bookmarkEnd w:id="12"/>
      <w:r w:rsidRPr="00966734">
        <w:rPr>
          <w:sz w:val="28"/>
          <w:szCs w:val="28"/>
        </w:rPr>
        <w:t xml:space="preserve">формировать и развивать компетентности в области использования </w:t>
      </w:r>
      <w:proofErr w:type="spellStart"/>
      <w:r w:rsidRPr="00966734">
        <w:rPr>
          <w:sz w:val="28"/>
          <w:szCs w:val="28"/>
        </w:rPr>
        <w:t>информационно</w:t>
      </w:r>
      <w:r w:rsidRPr="00966734">
        <w:rPr>
          <w:sz w:val="28"/>
          <w:szCs w:val="28"/>
        </w:rPr>
        <w:softHyphen/>
        <w:t>коммуникационных</w:t>
      </w:r>
      <w:proofErr w:type="spellEnd"/>
      <w:r w:rsidRPr="00966734">
        <w:rPr>
          <w:sz w:val="28"/>
          <w:szCs w:val="28"/>
        </w:rPr>
        <w:t xml:space="preserve"> технологий (далее </w:t>
      </w:r>
      <w:proofErr w:type="spellStart"/>
      <w:r w:rsidRPr="00966734">
        <w:rPr>
          <w:sz w:val="28"/>
          <w:szCs w:val="28"/>
        </w:rPr>
        <w:t>ИКТкомпетенции</w:t>
      </w:r>
      <w:proofErr w:type="spellEnd"/>
      <w:r w:rsidRPr="00966734">
        <w:rPr>
          <w:sz w:val="28"/>
          <w:szCs w:val="28"/>
        </w:rPr>
        <w:t>);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13" w:name="bookmark22"/>
      <w:bookmarkEnd w:id="13"/>
      <w:r w:rsidRPr="00966734">
        <w:rPr>
          <w:sz w:val="28"/>
          <w:szCs w:val="28"/>
        </w:rPr>
        <w:t>формировать и развить экологическое мышление;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315"/>
        </w:tabs>
        <w:spacing w:line="276" w:lineRule="auto"/>
        <w:jc w:val="both"/>
        <w:rPr>
          <w:sz w:val="28"/>
          <w:szCs w:val="28"/>
        </w:rPr>
      </w:pPr>
      <w:bookmarkStart w:id="14" w:name="bookmark23"/>
      <w:bookmarkEnd w:id="14"/>
      <w:r w:rsidRPr="00966734">
        <w:rPr>
          <w:sz w:val="28"/>
          <w:szCs w:val="28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15" w:name="bookmark24"/>
      <w:bookmarkEnd w:id="15"/>
      <w:r w:rsidRPr="00966734">
        <w:rPr>
          <w:sz w:val="28"/>
          <w:szCs w:val="28"/>
        </w:rPr>
        <w:lastRenderedPageBreak/>
        <w:t>выделять главное, существенные признаки понятий;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16" w:name="bookmark25"/>
      <w:bookmarkEnd w:id="16"/>
      <w:r w:rsidRPr="00966734">
        <w:rPr>
          <w:sz w:val="28"/>
          <w:szCs w:val="28"/>
        </w:rPr>
        <w:t>устанавливать причинно - следственные связи;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17" w:name="bookmark26"/>
      <w:bookmarkEnd w:id="17"/>
      <w:r w:rsidRPr="00966734">
        <w:rPr>
          <w:sz w:val="28"/>
          <w:szCs w:val="28"/>
        </w:rPr>
        <w:t>определять критерии для сравнивания фактов, явлений, событий, объектов;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18" w:name="bookmark27"/>
      <w:bookmarkEnd w:id="18"/>
      <w:r w:rsidRPr="00966734">
        <w:rPr>
          <w:sz w:val="28"/>
          <w:szCs w:val="28"/>
        </w:rPr>
        <w:t>классифицировать информацию по заданным признакам;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19" w:name="bookmark28"/>
      <w:bookmarkEnd w:id="19"/>
      <w:r w:rsidRPr="00966734">
        <w:rPr>
          <w:b/>
          <w:bCs/>
          <w:i/>
          <w:iCs/>
          <w:sz w:val="28"/>
          <w:szCs w:val="28"/>
        </w:rPr>
        <w:t>Регулятивные УУД: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after="260" w:line="276" w:lineRule="auto"/>
        <w:jc w:val="both"/>
        <w:rPr>
          <w:sz w:val="28"/>
          <w:szCs w:val="28"/>
        </w:rPr>
      </w:pPr>
      <w:bookmarkStart w:id="20" w:name="bookmark29"/>
      <w:bookmarkEnd w:id="20"/>
      <w:r w:rsidRPr="00966734">
        <w:rPr>
          <w:sz w:val="28"/>
          <w:szCs w:val="28"/>
        </w:rPr>
        <w:t>самостоятельно приобретать новые знания и практические умения;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21" w:name="bookmark30"/>
      <w:bookmarkEnd w:id="21"/>
      <w:r w:rsidRPr="00966734">
        <w:rPr>
          <w:sz w:val="28"/>
          <w:szCs w:val="28"/>
        </w:rPr>
        <w:t>управлять своей познавательной деятельностью;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22" w:name="bookmark31"/>
      <w:bookmarkEnd w:id="22"/>
      <w:r w:rsidRPr="00966734">
        <w:rPr>
          <w:sz w:val="28"/>
          <w:szCs w:val="28"/>
        </w:rPr>
        <w:t>организовывать свою деятельность; определять её цели и задачи;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23" w:name="bookmark32"/>
      <w:bookmarkEnd w:id="23"/>
      <w:r w:rsidRPr="00966734">
        <w:rPr>
          <w:sz w:val="28"/>
          <w:szCs w:val="28"/>
        </w:rPr>
        <w:t>планировать пути достижения целей под руководством учителя;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62"/>
        </w:tabs>
        <w:spacing w:line="276" w:lineRule="auto"/>
        <w:jc w:val="both"/>
        <w:rPr>
          <w:sz w:val="28"/>
          <w:szCs w:val="28"/>
        </w:rPr>
      </w:pPr>
      <w:bookmarkStart w:id="24" w:name="bookmark33"/>
      <w:bookmarkEnd w:id="24"/>
      <w:r w:rsidRPr="00966734">
        <w:rPr>
          <w:sz w:val="28"/>
          <w:szCs w:val="28"/>
        </w:rPr>
        <w:t>создавать модели и схемы для решения учебных и познавательных задач смысловое чтение; • выбирать средства и применять их на практике;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325"/>
        </w:tabs>
        <w:spacing w:line="276" w:lineRule="auto"/>
        <w:jc w:val="both"/>
        <w:rPr>
          <w:sz w:val="28"/>
          <w:szCs w:val="28"/>
        </w:rPr>
      </w:pPr>
      <w:bookmarkStart w:id="25" w:name="bookmark34"/>
      <w:bookmarkEnd w:id="25"/>
      <w:r w:rsidRPr="00966734">
        <w:rPr>
          <w:sz w:val="28"/>
          <w:szCs w:val="28"/>
        </w:rPr>
        <w:t>оценивать правильность выполнения учебной задачи, собственные возможности её решения;</w:t>
      </w:r>
    </w:p>
    <w:p w:rsidR="00585371" w:rsidRPr="00966734" w:rsidRDefault="00E02859" w:rsidP="00966734">
      <w:pPr>
        <w:pStyle w:val="11"/>
        <w:spacing w:line="276" w:lineRule="auto"/>
        <w:jc w:val="both"/>
        <w:rPr>
          <w:sz w:val="28"/>
          <w:szCs w:val="28"/>
        </w:rPr>
      </w:pPr>
      <w:r w:rsidRPr="00966734">
        <w:rPr>
          <w:b/>
          <w:bCs/>
          <w:i/>
          <w:iCs/>
          <w:sz w:val="28"/>
          <w:szCs w:val="28"/>
        </w:rPr>
        <w:t>Коммуникативные УУД: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26" w:name="bookmark35"/>
      <w:bookmarkEnd w:id="26"/>
      <w:r w:rsidRPr="00966734">
        <w:rPr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27" w:name="bookmark36"/>
      <w:bookmarkEnd w:id="27"/>
      <w:r w:rsidRPr="00966734">
        <w:rPr>
          <w:sz w:val="28"/>
          <w:szCs w:val="28"/>
        </w:rPr>
        <w:t>умение соотносить свои действия с планируемыми результатами;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315"/>
        </w:tabs>
        <w:spacing w:line="276" w:lineRule="auto"/>
        <w:jc w:val="both"/>
        <w:rPr>
          <w:sz w:val="28"/>
          <w:szCs w:val="28"/>
        </w:rPr>
      </w:pPr>
      <w:bookmarkStart w:id="28" w:name="bookmark37"/>
      <w:bookmarkEnd w:id="28"/>
      <w:r w:rsidRPr="00966734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58"/>
        </w:tabs>
        <w:spacing w:line="276" w:lineRule="auto"/>
        <w:jc w:val="both"/>
        <w:rPr>
          <w:sz w:val="28"/>
          <w:szCs w:val="28"/>
        </w:rPr>
      </w:pPr>
      <w:bookmarkStart w:id="29" w:name="bookmark38"/>
      <w:bookmarkEnd w:id="29"/>
      <w:r w:rsidRPr="00966734">
        <w:rPr>
          <w:sz w:val="28"/>
          <w:szCs w:val="28"/>
        </w:rPr>
        <w:t>оценивать с позиций социальных норм собственные поступки и поступки других людей;</w:t>
      </w:r>
    </w:p>
    <w:p w:rsidR="00585371" w:rsidRPr="00966734" w:rsidRDefault="00E02859" w:rsidP="00966734">
      <w:pPr>
        <w:pStyle w:val="11"/>
        <w:numPr>
          <w:ilvl w:val="0"/>
          <w:numId w:val="3"/>
        </w:numPr>
        <w:tabs>
          <w:tab w:val="left" w:pos="267"/>
        </w:tabs>
        <w:spacing w:line="276" w:lineRule="auto"/>
        <w:jc w:val="both"/>
        <w:rPr>
          <w:sz w:val="28"/>
          <w:szCs w:val="28"/>
        </w:rPr>
      </w:pPr>
      <w:bookmarkStart w:id="30" w:name="bookmark39"/>
      <w:bookmarkEnd w:id="30"/>
      <w:r w:rsidRPr="00966734">
        <w:rPr>
          <w:sz w:val="28"/>
          <w:szCs w:val="28"/>
        </w:rPr>
        <w:t>ориентироваться в окружающем мире, выбирать целевые и смысловые установки в своих действиях и поступках, принимать решения.</w:t>
      </w:r>
    </w:p>
    <w:p w:rsidR="00585371" w:rsidRPr="00966734" w:rsidRDefault="00E02859" w:rsidP="00966734">
      <w:pPr>
        <w:pStyle w:val="11"/>
        <w:numPr>
          <w:ilvl w:val="1"/>
          <w:numId w:val="1"/>
        </w:numPr>
        <w:tabs>
          <w:tab w:val="left" w:pos="526"/>
        </w:tabs>
        <w:spacing w:after="160" w:line="276" w:lineRule="auto"/>
        <w:jc w:val="both"/>
        <w:rPr>
          <w:sz w:val="28"/>
          <w:szCs w:val="28"/>
        </w:rPr>
      </w:pPr>
      <w:bookmarkStart w:id="31" w:name="bookmark40"/>
      <w:bookmarkEnd w:id="31"/>
      <w:r w:rsidRPr="00966734">
        <w:rPr>
          <w:b/>
          <w:bCs/>
          <w:i/>
          <w:iCs/>
          <w:sz w:val="28"/>
          <w:szCs w:val="28"/>
        </w:rPr>
        <w:t>Личностные.</w:t>
      </w:r>
    </w:p>
    <w:p w:rsidR="00585371" w:rsidRPr="00966734" w:rsidRDefault="00E02859" w:rsidP="00966734">
      <w:pPr>
        <w:pStyle w:val="11"/>
        <w:numPr>
          <w:ilvl w:val="0"/>
          <w:numId w:val="4"/>
        </w:numPr>
        <w:tabs>
          <w:tab w:val="left" w:pos="392"/>
        </w:tabs>
        <w:spacing w:line="276" w:lineRule="auto"/>
        <w:jc w:val="both"/>
        <w:rPr>
          <w:sz w:val="28"/>
          <w:szCs w:val="28"/>
        </w:rPr>
      </w:pPr>
      <w:bookmarkStart w:id="32" w:name="bookmark41"/>
      <w:bookmarkEnd w:id="32"/>
      <w:r w:rsidRPr="00966734">
        <w:rPr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585371" w:rsidRPr="00966734" w:rsidRDefault="00E02859" w:rsidP="00966734">
      <w:pPr>
        <w:pStyle w:val="11"/>
        <w:numPr>
          <w:ilvl w:val="0"/>
          <w:numId w:val="4"/>
        </w:numPr>
        <w:tabs>
          <w:tab w:val="left" w:pos="387"/>
        </w:tabs>
        <w:spacing w:line="276" w:lineRule="auto"/>
        <w:jc w:val="both"/>
        <w:rPr>
          <w:sz w:val="28"/>
          <w:szCs w:val="28"/>
        </w:rPr>
      </w:pPr>
      <w:bookmarkStart w:id="33" w:name="bookmark42"/>
      <w:bookmarkEnd w:id="33"/>
      <w:r w:rsidRPr="00966734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585371" w:rsidRDefault="00E02859" w:rsidP="00966734">
      <w:pPr>
        <w:pStyle w:val="11"/>
        <w:numPr>
          <w:ilvl w:val="0"/>
          <w:numId w:val="4"/>
        </w:numPr>
        <w:tabs>
          <w:tab w:val="left" w:pos="387"/>
        </w:tabs>
        <w:spacing w:line="276" w:lineRule="auto"/>
        <w:jc w:val="both"/>
        <w:rPr>
          <w:sz w:val="28"/>
          <w:szCs w:val="28"/>
        </w:rPr>
      </w:pPr>
      <w:bookmarkStart w:id="34" w:name="bookmark43"/>
      <w:bookmarkEnd w:id="34"/>
      <w:r w:rsidRPr="00966734">
        <w:rPr>
          <w:sz w:val="28"/>
          <w:szCs w:val="28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</w:t>
      </w:r>
      <w:r w:rsidRPr="00966734">
        <w:rPr>
          <w:sz w:val="28"/>
          <w:szCs w:val="28"/>
        </w:rPr>
        <w:lastRenderedPageBreak/>
        <w:t>предпочтений, осознанному построению индивидуальной образовательной траектории с учётом собственных интересов;</w:t>
      </w:r>
    </w:p>
    <w:p w:rsidR="00A253D1" w:rsidRPr="00966734" w:rsidRDefault="00A253D1" w:rsidP="00A253D1">
      <w:pPr>
        <w:pStyle w:val="11"/>
        <w:tabs>
          <w:tab w:val="left" w:pos="387"/>
        </w:tabs>
        <w:spacing w:line="276" w:lineRule="auto"/>
        <w:jc w:val="both"/>
        <w:rPr>
          <w:sz w:val="28"/>
          <w:szCs w:val="28"/>
        </w:rPr>
      </w:pPr>
    </w:p>
    <w:p w:rsidR="00585371" w:rsidRDefault="00E02859" w:rsidP="00966734">
      <w:pPr>
        <w:pStyle w:val="11"/>
        <w:numPr>
          <w:ilvl w:val="0"/>
          <w:numId w:val="4"/>
        </w:numPr>
        <w:tabs>
          <w:tab w:val="left" w:pos="387"/>
        </w:tabs>
        <w:spacing w:line="276" w:lineRule="auto"/>
        <w:jc w:val="both"/>
        <w:rPr>
          <w:sz w:val="28"/>
          <w:szCs w:val="28"/>
        </w:rPr>
      </w:pPr>
      <w:bookmarkStart w:id="35" w:name="bookmark44"/>
      <w:bookmarkEnd w:id="35"/>
      <w:r w:rsidRPr="00966734">
        <w:rPr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585371" w:rsidRDefault="00E02859" w:rsidP="00A253D1">
      <w:pPr>
        <w:pStyle w:val="11"/>
        <w:tabs>
          <w:tab w:val="left" w:pos="392"/>
        </w:tabs>
        <w:spacing w:line="276" w:lineRule="auto"/>
        <w:jc w:val="both"/>
        <w:rPr>
          <w:sz w:val="28"/>
          <w:szCs w:val="28"/>
        </w:rPr>
      </w:pPr>
      <w:bookmarkStart w:id="36" w:name="bookmark45"/>
      <w:bookmarkEnd w:id="36"/>
      <w:proofErr w:type="gramStart"/>
      <w:r w:rsidRPr="00966734">
        <w:rPr>
          <w:sz w:val="28"/>
          <w:szCs w:val="28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A253D1" w:rsidRPr="00966734" w:rsidRDefault="00A253D1" w:rsidP="00A253D1">
      <w:pPr>
        <w:pStyle w:val="11"/>
        <w:tabs>
          <w:tab w:val="left" w:pos="392"/>
        </w:tabs>
        <w:spacing w:line="276" w:lineRule="auto"/>
        <w:jc w:val="both"/>
        <w:rPr>
          <w:sz w:val="28"/>
          <w:szCs w:val="28"/>
        </w:rPr>
      </w:pPr>
    </w:p>
    <w:p w:rsidR="00585371" w:rsidRDefault="00E02859" w:rsidP="00966734">
      <w:pPr>
        <w:pStyle w:val="11"/>
        <w:numPr>
          <w:ilvl w:val="0"/>
          <w:numId w:val="4"/>
        </w:numPr>
        <w:tabs>
          <w:tab w:val="left" w:pos="387"/>
        </w:tabs>
        <w:spacing w:line="276" w:lineRule="auto"/>
        <w:jc w:val="both"/>
        <w:rPr>
          <w:sz w:val="28"/>
          <w:szCs w:val="28"/>
        </w:rPr>
      </w:pPr>
      <w:bookmarkStart w:id="37" w:name="bookmark46"/>
      <w:bookmarkEnd w:id="37"/>
      <w:r w:rsidRPr="00966734">
        <w:rPr>
          <w:sz w:val="28"/>
          <w:szCs w:val="28"/>
        </w:rPr>
        <w:t>освоение социальных норм и правил поведения в обществе, заданных институтами социализации соответственно возрастному статусу обучающихся; формирование основ аналитического мышления;</w:t>
      </w:r>
    </w:p>
    <w:p w:rsidR="00A253D1" w:rsidRPr="00966734" w:rsidRDefault="00A253D1" w:rsidP="00A253D1">
      <w:pPr>
        <w:pStyle w:val="11"/>
        <w:tabs>
          <w:tab w:val="left" w:pos="387"/>
        </w:tabs>
        <w:spacing w:line="276" w:lineRule="auto"/>
        <w:jc w:val="both"/>
        <w:rPr>
          <w:sz w:val="28"/>
          <w:szCs w:val="28"/>
        </w:rPr>
      </w:pPr>
    </w:p>
    <w:p w:rsidR="00585371" w:rsidRPr="00966734" w:rsidRDefault="00E02859" w:rsidP="00966734">
      <w:pPr>
        <w:pStyle w:val="11"/>
        <w:numPr>
          <w:ilvl w:val="0"/>
          <w:numId w:val="4"/>
        </w:numPr>
        <w:tabs>
          <w:tab w:val="left" w:pos="387"/>
        </w:tabs>
        <w:spacing w:line="276" w:lineRule="auto"/>
        <w:jc w:val="both"/>
        <w:rPr>
          <w:sz w:val="28"/>
          <w:szCs w:val="28"/>
        </w:rPr>
      </w:pPr>
      <w:bookmarkStart w:id="38" w:name="bookmark47"/>
      <w:bookmarkEnd w:id="38"/>
      <w:r w:rsidRPr="00966734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85371" w:rsidRDefault="00E02859" w:rsidP="00966734">
      <w:pPr>
        <w:pStyle w:val="11"/>
        <w:spacing w:line="276" w:lineRule="auto"/>
        <w:jc w:val="both"/>
        <w:rPr>
          <w:sz w:val="28"/>
          <w:szCs w:val="28"/>
        </w:rPr>
      </w:pPr>
      <w:r w:rsidRPr="00966734">
        <w:rPr>
          <w:sz w:val="28"/>
          <w:szCs w:val="28"/>
        </w:rPr>
        <w:t>выполнение и пропаганду здорового, безопасного и экологически целесообразного образа жизни;</w:t>
      </w:r>
    </w:p>
    <w:p w:rsidR="00A253D1" w:rsidRPr="00966734" w:rsidRDefault="00A253D1" w:rsidP="00966734">
      <w:pPr>
        <w:pStyle w:val="11"/>
        <w:spacing w:line="276" w:lineRule="auto"/>
        <w:jc w:val="both"/>
        <w:rPr>
          <w:sz w:val="28"/>
          <w:szCs w:val="28"/>
        </w:rPr>
      </w:pPr>
    </w:p>
    <w:p w:rsidR="00585371" w:rsidRDefault="00E02859" w:rsidP="00966734">
      <w:pPr>
        <w:pStyle w:val="11"/>
        <w:numPr>
          <w:ilvl w:val="0"/>
          <w:numId w:val="4"/>
        </w:numPr>
        <w:tabs>
          <w:tab w:val="left" w:pos="392"/>
        </w:tabs>
        <w:spacing w:after="80" w:line="276" w:lineRule="auto"/>
        <w:jc w:val="both"/>
        <w:rPr>
          <w:sz w:val="28"/>
          <w:szCs w:val="28"/>
        </w:rPr>
      </w:pPr>
      <w:bookmarkStart w:id="39" w:name="bookmark48"/>
      <w:bookmarkEnd w:id="39"/>
      <w:r w:rsidRPr="00966734">
        <w:rPr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A253D1" w:rsidRPr="00966734" w:rsidRDefault="00A253D1" w:rsidP="00A253D1">
      <w:pPr>
        <w:pStyle w:val="11"/>
        <w:tabs>
          <w:tab w:val="left" w:pos="392"/>
        </w:tabs>
        <w:spacing w:after="80" w:line="276" w:lineRule="auto"/>
        <w:jc w:val="both"/>
        <w:rPr>
          <w:sz w:val="28"/>
          <w:szCs w:val="28"/>
        </w:rPr>
      </w:pPr>
    </w:p>
    <w:p w:rsidR="00585371" w:rsidRDefault="00E02859" w:rsidP="00966734">
      <w:pPr>
        <w:pStyle w:val="11"/>
        <w:numPr>
          <w:ilvl w:val="0"/>
          <w:numId w:val="4"/>
        </w:numPr>
        <w:tabs>
          <w:tab w:val="left" w:pos="392"/>
        </w:tabs>
        <w:spacing w:line="276" w:lineRule="auto"/>
        <w:jc w:val="both"/>
        <w:rPr>
          <w:sz w:val="28"/>
          <w:szCs w:val="28"/>
        </w:rPr>
      </w:pPr>
      <w:bookmarkStart w:id="40" w:name="bookmark49"/>
      <w:bookmarkEnd w:id="40"/>
      <w:r w:rsidRPr="00966734">
        <w:rPr>
          <w:sz w:val="28"/>
          <w:szCs w:val="28"/>
        </w:rPr>
        <w:t>владение основами научных методов познания окружающего мира, 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85371" w:rsidRDefault="00E02859" w:rsidP="00A253D1">
      <w:pPr>
        <w:pStyle w:val="11"/>
        <w:tabs>
          <w:tab w:val="left" w:pos="507"/>
        </w:tabs>
        <w:spacing w:line="276" w:lineRule="auto"/>
        <w:jc w:val="both"/>
        <w:rPr>
          <w:sz w:val="28"/>
          <w:szCs w:val="28"/>
        </w:rPr>
      </w:pPr>
      <w:bookmarkStart w:id="41" w:name="bookmark50"/>
      <w:bookmarkEnd w:id="41"/>
      <w:r w:rsidRPr="00966734">
        <w:rPr>
          <w:sz w:val="28"/>
          <w:szCs w:val="28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253D1" w:rsidRPr="00966734" w:rsidRDefault="00A253D1" w:rsidP="00A253D1">
      <w:pPr>
        <w:pStyle w:val="11"/>
        <w:tabs>
          <w:tab w:val="left" w:pos="507"/>
        </w:tabs>
        <w:spacing w:line="276" w:lineRule="auto"/>
        <w:jc w:val="both"/>
        <w:rPr>
          <w:sz w:val="28"/>
          <w:szCs w:val="28"/>
        </w:rPr>
      </w:pPr>
    </w:p>
    <w:p w:rsidR="00585371" w:rsidRDefault="00E02859" w:rsidP="00966734">
      <w:pPr>
        <w:pStyle w:val="11"/>
        <w:numPr>
          <w:ilvl w:val="0"/>
          <w:numId w:val="4"/>
        </w:numPr>
        <w:tabs>
          <w:tab w:val="left" w:pos="502"/>
        </w:tabs>
        <w:spacing w:after="400" w:line="276" w:lineRule="auto"/>
        <w:jc w:val="both"/>
        <w:rPr>
          <w:sz w:val="28"/>
          <w:szCs w:val="28"/>
        </w:rPr>
      </w:pPr>
      <w:bookmarkStart w:id="42" w:name="bookmark51"/>
      <w:bookmarkEnd w:id="42"/>
      <w:r w:rsidRPr="00966734">
        <w:rPr>
          <w:sz w:val="28"/>
          <w:szCs w:val="28"/>
        </w:rPr>
        <w:t>развитие эстетического восприятия через ознакомление с художественным наследием народов России и мира, творческой деятельности эстетической направленности.</w:t>
      </w:r>
    </w:p>
    <w:p w:rsidR="00564AFB" w:rsidRPr="00966734" w:rsidRDefault="00564AFB" w:rsidP="00564AFB">
      <w:pPr>
        <w:pStyle w:val="11"/>
        <w:tabs>
          <w:tab w:val="left" w:pos="502"/>
        </w:tabs>
        <w:spacing w:after="400" w:line="276" w:lineRule="auto"/>
        <w:jc w:val="both"/>
        <w:rPr>
          <w:sz w:val="28"/>
          <w:szCs w:val="28"/>
        </w:rPr>
      </w:pPr>
    </w:p>
    <w:p w:rsidR="00042D45" w:rsidRDefault="00042D45" w:rsidP="00042D45">
      <w:pPr>
        <w:pStyle w:val="ad"/>
        <w:numPr>
          <w:ilvl w:val="0"/>
          <w:numId w:val="5"/>
        </w:numPr>
        <w:spacing w:before="2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43" w:name="bookmark54"/>
      <w:bookmarkEnd w:id="43"/>
      <w:r w:rsidRPr="000E5C86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СОДЕРЖАНИЕ УЧЕБНОГО ПРЕДМЕТА</w:t>
      </w:r>
    </w:p>
    <w:p w:rsidR="00042D45" w:rsidRDefault="00042D45" w:rsidP="00042D45">
      <w:pPr>
        <w:pStyle w:val="ad"/>
        <w:spacing w:before="240"/>
        <w:ind w:left="108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42D45" w:rsidRPr="000E5C86" w:rsidRDefault="00042D45" w:rsidP="00042D45">
      <w:pPr>
        <w:pStyle w:val="ad"/>
        <w:spacing w:before="240"/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E5C86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ГЕОГРАФИЯ</w:t>
      </w:r>
      <w:r w:rsidRPr="000E5C86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042D45" w:rsidRDefault="00042D45" w:rsidP="00A253D1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5"/>
          <w:sz w:val="32"/>
          <w:szCs w:val="32"/>
          <w:bdr w:val="none" w:sz="0" w:space="0" w:color="auto" w:frame="1"/>
        </w:rPr>
      </w:pPr>
    </w:p>
    <w:p w:rsidR="00564AFB" w:rsidRDefault="00564AFB" w:rsidP="00A253D1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5"/>
          <w:sz w:val="32"/>
          <w:szCs w:val="32"/>
          <w:bdr w:val="none" w:sz="0" w:space="0" w:color="auto" w:frame="1"/>
        </w:rPr>
      </w:pPr>
      <w:r w:rsidRPr="00A253D1">
        <w:rPr>
          <w:b/>
          <w:color w:val="111115"/>
          <w:sz w:val="32"/>
          <w:szCs w:val="32"/>
          <w:bdr w:val="none" w:sz="0" w:space="0" w:color="auto" w:frame="1"/>
        </w:rPr>
        <w:t>10 класс</w:t>
      </w:r>
    </w:p>
    <w:p w:rsidR="00042D45" w:rsidRPr="00A253D1" w:rsidRDefault="00042D45" w:rsidP="00A253D1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5"/>
          <w:sz w:val="32"/>
          <w:szCs w:val="32"/>
        </w:rPr>
      </w:pPr>
    </w:p>
    <w:p w:rsidR="00564AFB" w:rsidRDefault="00564AFB" w:rsidP="00042D45">
      <w:pPr>
        <w:pStyle w:val="ac"/>
        <w:shd w:val="clear" w:color="auto" w:fill="FFFFFF"/>
        <w:spacing w:before="0" w:beforeAutospacing="0" w:after="0" w:afterAutospacing="0"/>
        <w:ind w:firstLine="567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Тема 1. Человек и ресурсы Земли</w:t>
      </w:r>
    </w:p>
    <w:p w:rsidR="00A253D1" w:rsidRDefault="00A253D1" w:rsidP="00042D45">
      <w:pPr>
        <w:pStyle w:val="ac"/>
        <w:shd w:val="clear" w:color="auto" w:fill="FFFFFF"/>
        <w:spacing w:before="0" w:beforeAutospacing="0" w:after="0" w:afterAutospacing="0"/>
        <w:ind w:firstLine="567"/>
        <w:rPr>
          <w:color w:val="111115"/>
          <w:sz w:val="20"/>
          <w:szCs w:val="20"/>
        </w:rPr>
      </w:pP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Начало освоения планеты человеком. Ойкумена. Взаимодействие человечества и природы, изменение окружающей среды в прошлом и настоящем. Природа и цивилизация.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Круговорот вещества и ресурсные проблемы. Природные ресурсы, их основные виды, размещение и крупнейшие месторождения.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Природноресурсный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потенциал. Роль природных ресурсов в современной экономике.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Ресурсообеспеченность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стран мира. Истощение природных ресурсов и малоотходные технологии.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Ископаемые ресурсы: горючие, рудные и нерудные. Обеспеченность ими различных стран и регионов.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Земельные ресурсы. Деградация почв, её масштабы.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Водные ресурсы. Роль воды в жизни человека. Водопотребление. Восполнение дефицита пресных вод.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Гидроэнергоресурсы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Лесные ресурсы. Запасы и размещение лесов. Лесистость. Лесопользование 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лесовосстановление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Ресурсы Мирового океана: биологические, минеральные и энергетические. Роль Океана. Энергия приливов. Проблемы и пути использования ресурсов Мирового океана.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Ресурсы традиционной и нетрадиционной энергетики. Главные их преимущества. Агроклиматические, рекреационные ресурсы. Виды природопользования. Рациональное и нерациональное природопользование.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Оценка обеспеченности страны (региона) основными видами природных ресурсов.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Сравнение обеспеченности минеральными ресурсами Российской Федерации и Саудовской Аравии.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3) Сравнительный анализ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ресурсообеспеченности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населения в различных районах земного шара (на примере лесных ресурсов).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4) Написание эссе на тему «Роль воды в моей жизни».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5) Описание одного из видов нетрадиционной энергетики (по плану).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Тема 2. Политическая карта мира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Формирование политической карты мира: древний, средневековый, новый и новейший периоды. Количественные и качественные изменения на политической карте мира. Современная политическая карта мира.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Государство - главный объект политической карты. Формы правления: монархическая и республиканская. Формы государственного устройства: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унитарное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и федеративное.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Типы государств. Главные критерии типологии.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Политическая география и геополитика.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Классификация стран на основе анализа политической и экономической карт мира.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Нанесение на контурную карту госуда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рств с р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азными формами правления и разными формами государственного устройства.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Тема 3. География населения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Рост численности населения Земли. Демографический взрыв: его причины и последствия. Депопуляция. Теория демографического перехода. Демографическая политика. Типы воспроизводства населения.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Состав и структура населения. Этнический состав: одно- и многонациональные государства. Основные очаги этнических конфликтов.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Возрастно-половой состав населения мира. Качество населения. Занятость населения.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Географические особенности размещения населения. Плотность населения.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Формы расселения: городское и сельское расселение. Урбанизация как всемирный процесс. Основные причины и типы миграций в мире.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Прогнозирование изменения численности населения мира.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Определение на основе статистических данных состава и структуры населения мира.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3) Сравнительный анализ демографической политики восточноазиатских и западноевропейских стран.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4) Анализ рассредоточения основных языковых групп населения на Земле.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5) Анализ и сравнение половозрастных пирамид развитой и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развивающейся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стран.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Тема 4. География культуры, религий, цивилизаций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Содержание понятия «география культуры». Культурный регион и культурный ландшафт. Основные линии распространения цивилизаций. Современные цивилизации. Всемирное наследие ЮНЕСКО.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География религий. Мировые, национальные, местные традиционные религии. Христианство, ислам, буддизм.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Цивилизация Востока. Китайско-конфуцианская, индуистская, исламская, японская, негро-африканская.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Цивилизация Запада. Западноевропейская, латиноамериканская, православная.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1) Сравнительная характеристика традиционных особенностей двух культур (на выбор учителя).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Нанесение на контурную карту очагов основных религий мира.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Тема 5. География мировой экономики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Мировая экономика, основные этапы её развития. Аграрные, индустриальные и постиндустриальные страны. Россия в зеркале мировой экономики. Отраслевая и территориальная структуры хозяйства мира. Глобализация мировой экономики. Научно-техническая революция на современном этапе.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Международное разделение труда. Факторы, определяющие размещение экономики.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География отраслей производственной сферы. Добывающая промышленность. Нефтяная, газовая и угольная промышленность. Электроэнергетика.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Обрабатывающая промышленность. Металлургия, машиностроение, химическая, деревообрабатывающая, целлюлозно-бумажная, лёгкая, пищевая промышленность.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Сельское хозяйство, его роль в мировой экономике. Аграрные отношения. Земледелие. Зерновые и технические культуры. «Зелёная революция». Животноводство.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Транспорт (сухопутный, морской, речной, авиационный) и сфера услуг. Основные международные магистрали и транспортные узлы.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Внешняя торговля, конвертируемость валюты, экономическая интеграция. География отраслей непроизводственной сферы. Сфера услуг. Мировая торговля и туризм.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Сравнительная характеристика экономик одной из индустриальных и одной из постиндустриальных стран.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Нанесение на контурную карту мира аграрных, индустриальных и постиндустриальных стран.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3) Анализ и объяснение особенностей современного геополитического положения России.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4) Анализ участия стран и регионов в международном разделении труда.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5) Определение международной специализации крупнейших стран и регионов мира.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6) Составление экономико-географической характеристики одной из отраслей промышленности (по выбору учащегося).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7) Характеристика одной из отраслей растениеводства/животноводства (по выбору учащегося).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8) Анализ грузооборота и пассажирооборота по основным транспортным магистралям мира.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Тема 6. География в современном мире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География как наука. География - система наук. Естественная география. Общественная география.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Методы, используемые географической наукой: статистический, описательный, экспедиционный (полевой), сравнительно-географический, математический, моделирование, аэрокосмический, геоинформационный.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Пространство. Территория. Акватория. Аэротория.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Практическая работа: Описание основных характеристик одной из географических наук.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Тема 7. География природная и география общественная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Широтная зональность, долготная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секторность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, высотная поясность. Природные комплексы. Природно-антропогенные комплексы.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Физикогеографическое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районирование.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Эволюция общественной географии. Теория «диффузии нововведений». Концепция полюсов и центров роста. Теория осей развития. Теория территориально-производственных комплексов. Кластерная теория.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Практическая работа: Написание эссе на тему «Изменения в новейшей общественной географии».</w:t>
      </w:r>
    </w:p>
    <w:p w:rsidR="00564AFB" w:rsidRP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5"/>
          <w:sz w:val="32"/>
          <w:szCs w:val="32"/>
        </w:rPr>
      </w:pPr>
    </w:p>
    <w:p w:rsidR="00564AFB" w:rsidRP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5"/>
          <w:sz w:val="32"/>
          <w:szCs w:val="32"/>
        </w:rPr>
      </w:pPr>
      <w:r w:rsidRPr="00564AFB">
        <w:rPr>
          <w:b/>
          <w:color w:val="111115"/>
          <w:sz w:val="32"/>
          <w:szCs w:val="32"/>
          <w:bdr w:val="none" w:sz="0" w:space="0" w:color="auto" w:frame="1"/>
        </w:rPr>
        <w:t>11 класс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Тема 1. Регионы и страны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Регион. Региональная география. Культурно-исторические регионы мира. Центры экономической мощи и «полюсы» бедности.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Практическая работа: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Характеристика (по типовому плану) одной из международных организаций (по выбору учащегося).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Англо-Саксонская Америка.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Соединённые Штаты Америки</w:t>
      </w:r>
      <w:r>
        <w:rPr>
          <w:color w:val="111115"/>
          <w:sz w:val="28"/>
          <w:szCs w:val="28"/>
          <w:bdr w:val="none" w:sz="0" w:space="0" w:color="auto" w:frame="1"/>
        </w:rPr>
        <w:t>. Географическое положение. Природные условия и ресурсы. История открытия и освоения. Особенности населения. Роль иммиграции в формировании американской нации. Экономика США.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Канада.</w:t>
      </w:r>
      <w:r>
        <w:rPr>
          <w:color w:val="111115"/>
          <w:sz w:val="28"/>
          <w:szCs w:val="28"/>
          <w:bdr w:val="none" w:sz="0" w:space="0" w:color="auto" w:frame="1"/>
        </w:rPr>
        <w:t> Географическое положение. Природные условия и ресурсы. Особенности населения. Развитие экономики.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Характеристика одной из отраслей экономики США.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Составление экономико-географической характеристики Канады (по типовому плану).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Латинская Америка.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Географическое положение. Политическая карта региона. Природные условия и ресурсы. Население: этнический состав, темпы роста. Экономика: современные экономические преобразования, отрасли специализации. Регионы Латинской Америки: Карибский регион, Андские страны, Атлантический регион. Особенности их развития.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Нанесение на контурную карту основных природных ресурсов Латинской Америки.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2) Характеристика одного из регионов Латинской Америки (по выбору учащегося).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Западная Европа.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Географическое положение и состав региона.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 xml:space="preserve">Традиционные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субрегионы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Западной Европы.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Природные условия и ресурсы. Население. Экономика.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Германия</w:t>
      </w:r>
      <w:r>
        <w:rPr>
          <w:color w:val="111115"/>
          <w:sz w:val="28"/>
          <w:szCs w:val="28"/>
          <w:bdr w:val="none" w:sz="0" w:space="0" w:color="auto" w:frame="1"/>
        </w:rPr>
        <w:t>. Географическое положение. Природные условия и ресурсы. Население. Экономика.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Великобритания.</w:t>
      </w:r>
      <w:r>
        <w:rPr>
          <w:color w:val="111115"/>
          <w:sz w:val="28"/>
          <w:szCs w:val="28"/>
          <w:bdr w:val="none" w:sz="0" w:space="0" w:color="auto" w:frame="1"/>
        </w:rPr>
        <w:t> Географическое положение. Природные условия и ресурсы. Население. Экономика. Внутренние различия.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Франция</w:t>
      </w:r>
      <w:r>
        <w:rPr>
          <w:color w:val="111115"/>
          <w:sz w:val="28"/>
          <w:szCs w:val="28"/>
          <w:bdr w:val="none" w:sz="0" w:space="0" w:color="auto" w:frame="1"/>
        </w:rPr>
        <w:t>. Географическое положение. Природные условия и ресурсы. Население. Экономика. Внутренние различия.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Италия</w:t>
      </w:r>
      <w:r>
        <w:rPr>
          <w:color w:val="111115"/>
          <w:sz w:val="28"/>
          <w:szCs w:val="28"/>
          <w:bdr w:val="none" w:sz="0" w:space="0" w:color="auto" w:frame="1"/>
        </w:rPr>
        <w:t>. Географическое положение. Население. Экономика. Внутренние различия.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Характеристика одного из регионов Франции или Великобритании (по выбору учащегося).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Сравнительная экономико-географическая характеристика двух государств Западной Европы (по выбору учащегося).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3) Характеристика одной из отраслей хозяйства Италии.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Центрально-Восточная Европа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Состав региона. Географическое положение. Население. Экономика. Внутренние различия.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Постсоветский регион.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Географическое положение. Образование СНГ. Белоруссия и Молдавия. Страны Закавказья.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proofErr w:type="spellStart"/>
      <w:r>
        <w:rPr>
          <w:color w:val="111115"/>
          <w:sz w:val="28"/>
          <w:szCs w:val="28"/>
          <w:bdr w:val="none" w:sz="0" w:space="0" w:color="auto" w:frame="1"/>
        </w:rPr>
        <w:t>Центральноазиатский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регион. Природные условия и ресурсы. Население. Экономика. Особенности и проблемы развития промышленности и сельского хозяйства стран СНГ.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Характеристика одной из отраслей экономики Белоруссии.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2) Миграционная политика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Центральноазиатского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региона.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Зарубежная Азия.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Географическое положение. Природное своеобразие и ресурсы. Население.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Китайская Народная Республика</w:t>
      </w:r>
      <w:r>
        <w:rPr>
          <w:color w:val="111115"/>
          <w:sz w:val="28"/>
          <w:szCs w:val="28"/>
          <w:bdr w:val="none" w:sz="0" w:space="0" w:color="auto" w:frame="1"/>
        </w:rPr>
        <w:t>. Географическое положение. Природные условия и ресурсы. Население. Демографическая политика. Экономика. Внутренние различия. Крупнейшие экономические зоны.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Япония</w:t>
      </w:r>
      <w:r>
        <w:rPr>
          <w:color w:val="111115"/>
          <w:sz w:val="28"/>
          <w:szCs w:val="28"/>
          <w:bdr w:val="none" w:sz="0" w:space="0" w:color="auto" w:frame="1"/>
        </w:rPr>
        <w:t>. Географическое положение. Природные условия и ресурсы. Население. Экономика. Крупнейшие мегалополисы. Японское экономическое чудо.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Оценка эффективности демографической политики Китая.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Характеристика одной из отраслей экономики Китая.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3) Выполнение теста «Географическое положение Японии».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Юго-Восточная Азия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Географическое положение. Природные условия и ресурсы. Население. Экономика. Типично промышленные и типично аграрные государства.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Южная Азия.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Формирование политической карты региона. Природа и ресурсы. Население. Пестрота этнического и религиозного состава. Рост населения. Экономика.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Юго-Западная Азия и Северная Африка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Географическое положение. Природные условия и ресурсы. Население. Демографическая ситуация. Экономика. Внутренние различия.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Практическая работа: Экономико-географическая характеристика одного из государств Аравийского полуострова.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Тропическая Африка и ЮАР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Состав региона. Географическое положение. Природные условия и ресурсы. Население. Медный пояс. Нефтепромыслы Нигерии.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Южно-Африканская Республика - единственное экономически развитое государство Африки.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Практическая работа: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Экономико-географическая характеристика одного из госуда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рств Тр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опической Африки.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Австралия и Океания.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Природа. Население. Экономика. Внутренние различия.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Океания: обособленный мир островов. Население, экономика и внутренние различия. Новая Зеландия.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Составление картосхемы международных экономических связей Австралии.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Экономико-географическая характеристика Австралийского Союза.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A253D1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 w:rsidRPr="00042D45">
        <w:rPr>
          <w:b/>
          <w:color w:val="111115"/>
          <w:sz w:val="28"/>
          <w:szCs w:val="28"/>
          <w:bdr w:val="none" w:sz="0" w:space="0" w:color="auto" w:frame="1"/>
        </w:rPr>
        <w:t>Тема 2. Глобальные проблемы человечества</w:t>
      </w:r>
    </w:p>
    <w:p w:rsidR="00564AFB" w:rsidRDefault="00564AFB" w:rsidP="00564AF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Классификация глобальных проблем. Глобальные проблемы и география. Взаимосвязь глобальных проблем. Проблема отсталости. Продовольственная проблема. Проблема здоровья и долголетия. Пути решения проблем. Кризис взаимоотношений общества и природы. Деградация глобальной экологической среды.</w:t>
      </w:r>
    </w:p>
    <w:p w:rsidR="00564AFB" w:rsidRDefault="00564AFB" w:rsidP="00042D45">
      <w:pPr>
        <w:pStyle w:val="ac"/>
        <w:shd w:val="clear" w:color="auto" w:fill="FFFFFF"/>
        <w:spacing w:before="0" w:beforeAutospacing="0" w:after="24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Практические работы:</w:t>
      </w:r>
    </w:p>
    <w:p w:rsidR="00A253D1" w:rsidRDefault="00564AFB" w:rsidP="00042D45">
      <w:pPr>
        <w:pStyle w:val="ac"/>
        <w:shd w:val="clear" w:color="auto" w:fill="FFFFFF"/>
        <w:spacing w:before="0" w:beforeAutospacing="0" w:after="24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 Выявление на основе различных источников информации приоритетных глобальных проблем человечества.</w:t>
      </w:r>
    </w:p>
    <w:p w:rsidR="00A253D1" w:rsidRDefault="00564AFB" w:rsidP="00042D45">
      <w:pPr>
        <w:pStyle w:val="ac"/>
        <w:shd w:val="clear" w:color="auto" w:fill="FFFFFF"/>
        <w:spacing w:before="0" w:beforeAutospacing="0" w:after="24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 Раскрытие причины, сущности, путей решения одной из глобальных проблем человечества.</w:t>
      </w:r>
    </w:p>
    <w:p w:rsidR="00564AFB" w:rsidRDefault="00564AFB" w:rsidP="00042D45">
      <w:pPr>
        <w:pStyle w:val="ac"/>
        <w:shd w:val="clear" w:color="auto" w:fill="FFFFFF"/>
        <w:spacing w:before="0" w:beforeAutospacing="0" w:after="24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3) Анализ проблемы продовольствия в Африке.4) Анализ международного сотрудничества по решению глобальных проблем человечества.</w:t>
      </w:r>
    </w:p>
    <w:p w:rsidR="00564AFB" w:rsidRDefault="00564AFB" w:rsidP="00042D45">
      <w:pPr>
        <w:pStyle w:val="ac"/>
        <w:shd w:val="clear" w:color="auto" w:fill="FFFFFF"/>
        <w:spacing w:before="0" w:beforeAutospacing="0" w:after="24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042D45" w:rsidRPr="00300D0A" w:rsidRDefault="00042D45" w:rsidP="00042D45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44" w:name="bookmark66"/>
      <w:bookmarkEnd w:id="44"/>
      <w:r w:rsidRPr="00300D0A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300D0A">
        <w:rPr>
          <w:rFonts w:ascii="Times New Roman" w:hAnsi="Times New Roman"/>
          <w:b/>
          <w:sz w:val="28"/>
          <w:szCs w:val="28"/>
        </w:rPr>
        <w:t>.ТЕМАТИЧЕСКОЕ ПЛАНИРОВАНИЕ</w:t>
      </w:r>
    </w:p>
    <w:p w:rsidR="00ED5294" w:rsidRDefault="00ED5294" w:rsidP="00A253D1">
      <w:pPr>
        <w:pStyle w:val="a5"/>
        <w:ind w:left="106"/>
        <w:jc w:val="center"/>
      </w:pPr>
    </w:p>
    <w:p w:rsidR="00ED5294" w:rsidRDefault="00ED5294" w:rsidP="00A253D1">
      <w:pPr>
        <w:pStyle w:val="a5"/>
        <w:ind w:left="106"/>
        <w:jc w:val="center"/>
      </w:pPr>
    </w:p>
    <w:p w:rsidR="00585371" w:rsidRDefault="00E02859" w:rsidP="00A253D1">
      <w:pPr>
        <w:pStyle w:val="a5"/>
        <w:ind w:left="106"/>
        <w:jc w:val="center"/>
        <w:rPr>
          <w:lang w:val="en-US"/>
        </w:rPr>
      </w:pPr>
      <w:r w:rsidRPr="00966734">
        <w:t>10 класс</w:t>
      </w:r>
    </w:p>
    <w:p w:rsidR="00966734" w:rsidRPr="00966734" w:rsidRDefault="00966734" w:rsidP="00A253D1">
      <w:pPr>
        <w:pStyle w:val="a5"/>
        <w:ind w:left="106"/>
        <w:jc w:val="center"/>
        <w:rPr>
          <w:lang w:val="en-US"/>
        </w:rPr>
      </w:pPr>
    </w:p>
    <w:tbl>
      <w:tblPr>
        <w:tblOverlap w:val="never"/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4612"/>
        <w:gridCol w:w="1515"/>
        <w:gridCol w:w="2879"/>
      </w:tblGrid>
      <w:tr w:rsidR="00564AFB" w:rsidRPr="00966734" w:rsidTr="00564AFB">
        <w:trPr>
          <w:trHeight w:hRule="exact" w:val="9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FB" w:rsidRPr="00966734" w:rsidRDefault="00564AFB">
            <w:pPr>
              <w:pStyle w:val="a7"/>
              <w:spacing w:line="240" w:lineRule="auto"/>
            </w:pPr>
            <w:r w:rsidRPr="00966734">
              <w:rPr>
                <w:b/>
                <w:bCs/>
              </w:rPr>
              <w:t>№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FB" w:rsidRPr="00966734" w:rsidRDefault="00564AFB" w:rsidP="00564AFB">
            <w:pPr>
              <w:pStyle w:val="a7"/>
              <w:spacing w:after="200" w:line="240" w:lineRule="auto"/>
              <w:jc w:val="center"/>
            </w:pPr>
            <w:r w:rsidRPr="00966734">
              <w:rPr>
                <w:b/>
                <w:bCs/>
              </w:rPr>
              <w:t>Тема урока</w:t>
            </w:r>
          </w:p>
          <w:p w:rsidR="00564AFB" w:rsidRPr="00966734" w:rsidRDefault="00564AFB" w:rsidP="00564AFB">
            <w:pPr>
              <w:pStyle w:val="a7"/>
              <w:spacing w:line="240" w:lineRule="auto"/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FB" w:rsidRPr="00564AFB" w:rsidRDefault="00564AFB" w:rsidP="00564AFB">
            <w:pPr>
              <w:pStyle w:val="a7"/>
              <w:spacing w:line="240" w:lineRule="auto"/>
              <w:jc w:val="center"/>
              <w:rPr>
                <w:b/>
              </w:rPr>
            </w:pPr>
            <w:r w:rsidRPr="00564AFB">
              <w:rPr>
                <w:b/>
              </w:rPr>
              <w:t>Количество часов и тем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FB" w:rsidRPr="00564AFB" w:rsidRDefault="00564AFB" w:rsidP="00564AFB">
            <w:pPr>
              <w:pStyle w:val="a7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</w:tr>
      <w:tr w:rsidR="00564AFB" w:rsidRPr="00966734" w:rsidTr="00564AFB">
        <w:trPr>
          <w:trHeight w:hRule="exact" w:val="566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AFB" w:rsidRPr="00966734" w:rsidRDefault="00564AFB">
            <w:pPr>
              <w:pStyle w:val="a7"/>
              <w:spacing w:line="240" w:lineRule="auto"/>
              <w:jc w:val="center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FB" w:rsidRPr="00966734" w:rsidRDefault="00564AFB">
            <w:pPr>
              <w:pStyle w:val="a7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64AFB" w:rsidRPr="00966734" w:rsidTr="00564AF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AFB" w:rsidRPr="00966734" w:rsidRDefault="00564AFB">
            <w:pPr>
              <w:pStyle w:val="a7"/>
              <w:spacing w:line="240" w:lineRule="auto"/>
            </w:pPr>
            <w:r w:rsidRPr="00966734"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AFB" w:rsidRPr="00886A66" w:rsidRDefault="00ED5294" w:rsidP="00ED5294">
            <w:pPr>
              <w:pStyle w:val="a7"/>
              <w:spacing w:line="240" w:lineRule="auto"/>
            </w:pPr>
            <w:r w:rsidRPr="00886A66">
              <w:rPr>
                <w:bCs/>
              </w:rPr>
              <w:t xml:space="preserve"> Человек и ресурсы Земли часов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FB" w:rsidRPr="00ED5294" w:rsidRDefault="00ED5294" w:rsidP="00886A66">
            <w:pPr>
              <w:jc w:val="center"/>
              <w:rPr>
                <w:rFonts w:ascii="Times New Roman" w:hAnsi="Times New Roman" w:cs="Times New Roman"/>
              </w:rPr>
            </w:pPr>
            <w:r w:rsidRPr="00ED529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FB" w:rsidRPr="00966734" w:rsidRDefault="00564AFB"/>
        </w:tc>
      </w:tr>
      <w:tr w:rsidR="00564AFB" w:rsidRPr="00966734" w:rsidTr="00ED5294">
        <w:trPr>
          <w:trHeight w:hRule="exact"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AFB" w:rsidRPr="00966734" w:rsidRDefault="00564AFB">
            <w:pPr>
              <w:pStyle w:val="a7"/>
              <w:spacing w:line="240" w:lineRule="auto"/>
            </w:pPr>
            <w:r w:rsidRPr="00966734"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294" w:rsidRPr="00886A66" w:rsidRDefault="00ED5294" w:rsidP="00ED5294">
            <w:pPr>
              <w:pStyle w:val="a7"/>
              <w:spacing w:line="240" w:lineRule="auto"/>
              <w:rPr>
                <w:bCs/>
              </w:rPr>
            </w:pPr>
            <w:r w:rsidRPr="00886A66">
              <w:rPr>
                <w:bCs/>
              </w:rPr>
              <w:t xml:space="preserve">Политическая карта мира  </w:t>
            </w:r>
          </w:p>
          <w:p w:rsidR="00564AFB" w:rsidRPr="00886A66" w:rsidRDefault="00564AFB">
            <w:pPr>
              <w:pStyle w:val="a7"/>
              <w:spacing w:line="233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FB" w:rsidRPr="00ED5294" w:rsidRDefault="00ED5294" w:rsidP="00886A66">
            <w:pPr>
              <w:jc w:val="center"/>
              <w:rPr>
                <w:rFonts w:ascii="Times New Roman" w:hAnsi="Times New Roman" w:cs="Times New Roman"/>
              </w:rPr>
            </w:pPr>
            <w:r w:rsidRPr="00ED529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AFB" w:rsidRPr="00966734" w:rsidRDefault="00564AFB"/>
        </w:tc>
      </w:tr>
      <w:tr w:rsidR="00042D45" w:rsidRPr="00966734" w:rsidTr="00ED5294">
        <w:trPr>
          <w:trHeight w:hRule="exact" w:val="2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45" w:rsidRPr="00966734" w:rsidRDefault="00042D45">
            <w:pPr>
              <w:pStyle w:val="a7"/>
              <w:spacing w:line="240" w:lineRule="auto"/>
            </w:pPr>
            <w:r w:rsidRPr="00966734"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45" w:rsidRPr="00886A66" w:rsidRDefault="00ED5294" w:rsidP="00ED5294">
            <w:pPr>
              <w:pStyle w:val="a7"/>
              <w:spacing w:line="240" w:lineRule="auto"/>
            </w:pPr>
            <w:r w:rsidRPr="00886A66">
              <w:rPr>
                <w:bCs/>
              </w:rPr>
              <w:t xml:space="preserve">География населения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45" w:rsidRPr="00ED5294" w:rsidRDefault="00ED5294" w:rsidP="00886A66">
            <w:pPr>
              <w:jc w:val="center"/>
              <w:rPr>
                <w:rFonts w:ascii="Times New Roman" w:hAnsi="Times New Roman" w:cs="Times New Roman"/>
              </w:rPr>
            </w:pPr>
            <w:r w:rsidRPr="00ED529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45" w:rsidRPr="00966734" w:rsidRDefault="00042D45">
            <w:pPr>
              <w:pStyle w:val="a7"/>
              <w:spacing w:line="240" w:lineRule="auto"/>
            </w:pPr>
          </w:p>
        </w:tc>
      </w:tr>
      <w:tr w:rsidR="00ED5294" w:rsidRPr="00966734" w:rsidTr="00886A66">
        <w:trPr>
          <w:trHeight w:hRule="exact" w:val="3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294" w:rsidRPr="00966734" w:rsidRDefault="00ED5294">
            <w:pPr>
              <w:pStyle w:val="a7"/>
              <w:spacing w:line="240" w:lineRule="auto"/>
            </w:pPr>
            <w: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294" w:rsidRPr="00886A66" w:rsidRDefault="00ED5294" w:rsidP="00ED5294">
            <w:pPr>
              <w:pStyle w:val="a7"/>
              <w:spacing w:line="240" w:lineRule="auto"/>
              <w:rPr>
                <w:bCs/>
              </w:rPr>
            </w:pPr>
            <w:r w:rsidRPr="00886A66">
              <w:rPr>
                <w:bCs/>
              </w:rPr>
              <w:t xml:space="preserve">География культуры, религий, цивилизаций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294" w:rsidRPr="00ED5294" w:rsidRDefault="00ED5294" w:rsidP="00886A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29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294" w:rsidRPr="00966734" w:rsidRDefault="00ED5294">
            <w:pPr>
              <w:pStyle w:val="a7"/>
              <w:spacing w:line="240" w:lineRule="auto"/>
            </w:pPr>
          </w:p>
        </w:tc>
      </w:tr>
      <w:tr w:rsidR="00ED5294" w:rsidRPr="00966734" w:rsidTr="00886A66">
        <w:trPr>
          <w:trHeight w:hRule="exact" w:val="2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294" w:rsidRPr="00966734" w:rsidRDefault="00ED5294">
            <w:pPr>
              <w:pStyle w:val="a7"/>
              <w:spacing w:line="240" w:lineRule="auto"/>
            </w:pPr>
            <w:r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294" w:rsidRPr="00886A66" w:rsidRDefault="00ED5294" w:rsidP="00ED5294">
            <w:pPr>
              <w:pStyle w:val="a7"/>
              <w:spacing w:line="240" w:lineRule="auto"/>
              <w:rPr>
                <w:bCs/>
              </w:rPr>
            </w:pPr>
            <w:r w:rsidRPr="00886A66">
              <w:rPr>
                <w:bCs/>
              </w:rPr>
              <w:t xml:space="preserve">География мировой экономики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294" w:rsidRPr="00ED5294" w:rsidRDefault="00ED5294" w:rsidP="00886A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29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294" w:rsidRPr="00966734" w:rsidRDefault="00ED5294">
            <w:pPr>
              <w:pStyle w:val="a7"/>
              <w:spacing w:line="240" w:lineRule="auto"/>
            </w:pPr>
          </w:p>
        </w:tc>
      </w:tr>
      <w:tr w:rsidR="00886A66" w:rsidRPr="00966734" w:rsidTr="00886A66">
        <w:trPr>
          <w:trHeight w:hRule="exact" w:val="2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A66" w:rsidRDefault="00886A66">
            <w:pPr>
              <w:pStyle w:val="a7"/>
              <w:spacing w:line="240" w:lineRule="auto"/>
            </w:pPr>
          </w:p>
          <w:p w:rsidR="00886A66" w:rsidRDefault="00886A66">
            <w:pPr>
              <w:pStyle w:val="a7"/>
              <w:spacing w:line="240" w:lineRule="auto"/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A66" w:rsidRPr="00966734" w:rsidRDefault="00886A66" w:rsidP="00ED5294">
            <w:pPr>
              <w:pStyle w:val="a7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66" w:rsidRPr="00ED5294" w:rsidRDefault="00886A66" w:rsidP="00886A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66" w:rsidRPr="00966734" w:rsidRDefault="00886A66">
            <w:pPr>
              <w:pStyle w:val="a7"/>
              <w:spacing w:line="240" w:lineRule="auto"/>
            </w:pPr>
          </w:p>
        </w:tc>
      </w:tr>
      <w:tr w:rsidR="00886A66" w:rsidRPr="00966734" w:rsidTr="00ED5294">
        <w:trPr>
          <w:trHeight w:hRule="exact" w:val="2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A66" w:rsidRDefault="00886A66">
            <w:pPr>
              <w:pStyle w:val="a7"/>
              <w:spacing w:line="240" w:lineRule="auto"/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A66" w:rsidRPr="00966734" w:rsidRDefault="00886A66" w:rsidP="00ED5294">
            <w:pPr>
              <w:pStyle w:val="a7"/>
              <w:spacing w:line="240" w:lineRule="auto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66" w:rsidRPr="00ED5294" w:rsidRDefault="00886A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A66" w:rsidRPr="00966734" w:rsidRDefault="00886A66">
            <w:pPr>
              <w:pStyle w:val="a7"/>
              <w:spacing w:line="240" w:lineRule="auto"/>
            </w:pPr>
          </w:p>
        </w:tc>
      </w:tr>
    </w:tbl>
    <w:p w:rsidR="00564AFB" w:rsidRDefault="00564AFB" w:rsidP="00564AF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bidi="ar-SA"/>
        </w:rPr>
      </w:pPr>
    </w:p>
    <w:p w:rsidR="00564AFB" w:rsidRDefault="00564AFB" w:rsidP="00564AF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bidi="ar-SA"/>
        </w:rPr>
      </w:pPr>
    </w:p>
    <w:p w:rsidR="00564AFB" w:rsidRDefault="00564AFB" w:rsidP="00564AF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bidi="ar-SA"/>
        </w:rPr>
      </w:pPr>
    </w:p>
    <w:p w:rsidR="00ED5294" w:rsidRDefault="00ED5294" w:rsidP="00564AF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bidi="ar-SA"/>
        </w:rPr>
      </w:pPr>
    </w:p>
    <w:p w:rsidR="00ED5294" w:rsidRDefault="00ED5294" w:rsidP="00564AF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bidi="ar-SA"/>
        </w:rPr>
      </w:pPr>
    </w:p>
    <w:p w:rsidR="00564AFB" w:rsidRDefault="00564AFB" w:rsidP="00564AF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bidi="ar-SA"/>
        </w:rPr>
      </w:pPr>
      <w:r w:rsidRPr="00564AF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bidi="ar-SA"/>
        </w:rPr>
        <w:t>11 класс</w:t>
      </w:r>
    </w:p>
    <w:p w:rsidR="00564AFB" w:rsidRDefault="00564AFB" w:rsidP="00564AF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bidi="ar-SA"/>
        </w:rPr>
      </w:pPr>
    </w:p>
    <w:p w:rsidR="00564AFB" w:rsidRPr="00564AFB" w:rsidRDefault="00564AFB" w:rsidP="00564AF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bidi="ar-SA"/>
        </w:rPr>
      </w:pP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253"/>
        <w:gridCol w:w="1701"/>
        <w:gridCol w:w="2693"/>
      </w:tblGrid>
      <w:tr w:rsidR="00564AFB" w:rsidRPr="00564AFB" w:rsidTr="00564AF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 xml:space="preserve">№ </w:t>
            </w:r>
            <w:proofErr w:type="gramStart"/>
            <w:r w:rsidRPr="00564AFB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>п</w:t>
            </w:r>
            <w:proofErr w:type="gramEnd"/>
            <w:r w:rsidRPr="00564AFB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>/п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8A3CB2" w:rsidP="008A3C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 xml:space="preserve">Разделы и </w:t>
            </w:r>
            <w:r w:rsidR="00564AFB" w:rsidRPr="00564AFB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>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>Количество часов  и тем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>Практические работы</w:t>
            </w:r>
          </w:p>
        </w:tc>
      </w:tr>
      <w:tr w:rsidR="00564AFB" w:rsidRPr="00564AFB" w:rsidTr="00564AF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both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Регионы и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</w:pPr>
          </w:p>
        </w:tc>
      </w:tr>
      <w:tr w:rsidR="00564AFB" w:rsidRPr="00564AFB" w:rsidTr="00564AF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both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Глобальные проблемы человечества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</w:pPr>
          </w:p>
        </w:tc>
      </w:tr>
      <w:tr w:rsidR="00564AFB" w:rsidRPr="00564AFB" w:rsidTr="00564AF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both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Резервное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</w:pPr>
          </w:p>
        </w:tc>
      </w:tr>
      <w:tr w:rsidR="00564AFB" w:rsidRPr="00564AFB" w:rsidTr="00564AF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bidi="ar-SA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>ИТОГО</w:t>
            </w:r>
            <w:r w:rsidR="00A253D1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bidi="ar-SA"/>
              </w:rPr>
            </w:pPr>
            <w:r w:rsidRPr="00564AFB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AFB" w:rsidRPr="00564AFB" w:rsidRDefault="00564AFB" w:rsidP="00564A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bidi="ar-SA"/>
              </w:rPr>
            </w:pPr>
          </w:p>
        </w:tc>
      </w:tr>
    </w:tbl>
    <w:p w:rsidR="00585371" w:rsidRPr="00966734" w:rsidRDefault="00585371">
      <w:pPr>
        <w:spacing w:line="1" w:lineRule="exact"/>
      </w:pPr>
    </w:p>
    <w:p w:rsidR="00585371" w:rsidRPr="00966734" w:rsidRDefault="00585371">
      <w:pPr>
        <w:sectPr w:rsidR="00585371" w:rsidRPr="00966734">
          <w:footerReference w:type="default" r:id="rId9"/>
          <w:pgSz w:w="11900" w:h="16840"/>
          <w:pgMar w:top="999" w:right="744" w:bottom="1197" w:left="1571" w:header="571" w:footer="3" w:gutter="0"/>
          <w:cols w:space="720"/>
          <w:noEndnote/>
          <w:docGrid w:linePitch="360"/>
        </w:sectPr>
      </w:pPr>
    </w:p>
    <w:p w:rsidR="00585371" w:rsidRDefault="00585371" w:rsidP="00042D45">
      <w:pPr>
        <w:jc w:val="center"/>
        <w:rPr>
          <w:sz w:val="2"/>
          <w:szCs w:val="2"/>
        </w:rPr>
      </w:pPr>
    </w:p>
    <w:sectPr w:rsidR="00585371" w:rsidSect="003A4A15">
      <w:footerReference w:type="default" r:id="rId10"/>
      <w:pgSz w:w="11900" w:h="16840"/>
      <w:pgMar w:top="126" w:right="70" w:bottom="126" w:left="96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1C" w:rsidRDefault="007F3D1C">
      <w:r>
        <w:separator/>
      </w:r>
    </w:p>
  </w:endnote>
  <w:endnote w:type="continuationSeparator" w:id="1">
    <w:p w:rsidR="007F3D1C" w:rsidRDefault="007F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52" w:rsidRDefault="003A4A1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16.5pt;margin-top:787.1pt;width:4.8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" filled="f" stroked="f">
          <v:textbox style="mso-fit-shape-to-text:t" inset="0,0,0,0">
            <w:txbxContent>
              <w:p w:rsidR="00CF3352" w:rsidRDefault="003A4A15">
                <w:pPr>
                  <w:pStyle w:val="22"/>
                </w:pPr>
                <w:r w:rsidRPr="003A4A15">
                  <w:fldChar w:fldCharType="begin"/>
                </w:r>
                <w:r w:rsidR="00CF3352">
                  <w:instrText xml:space="preserve"> PAGE \* MERGEFORMAT </w:instrText>
                </w:r>
                <w:r w:rsidRPr="003A4A15">
                  <w:fldChar w:fldCharType="separate"/>
                </w:r>
                <w:r w:rsidR="006E32EC" w:rsidRPr="006E32EC">
                  <w:rPr>
                    <w:rFonts w:ascii="Arial" w:eastAsia="Arial" w:hAnsi="Arial" w:cs="Arial"/>
                    <w:i/>
                    <w:iCs/>
                    <w:noProof/>
                  </w:rPr>
                  <w:t>12</w:t>
                </w:r>
                <w:r>
                  <w:rPr>
                    <w:rFonts w:ascii="Arial" w:eastAsia="Arial" w:hAnsi="Arial" w:cs="Arial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52" w:rsidRDefault="00CF335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1C" w:rsidRDefault="007F3D1C"/>
  </w:footnote>
  <w:footnote w:type="continuationSeparator" w:id="1">
    <w:p w:rsidR="007F3D1C" w:rsidRDefault="007F3D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781"/>
    <w:multiLevelType w:val="multilevel"/>
    <w:tmpl w:val="B8BEF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639DF"/>
    <w:multiLevelType w:val="hybridMultilevel"/>
    <w:tmpl w:val="FA983346"/>
    <w:lvl w:ilvl="0" w:tplc="5D7E4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5DAF"/>
    <w:multiLevelType w:val="multilevel"/>
    <w:tmpl w:val="9EE43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7B3E65"/>
    <w:multiLevelType w:val="multilevel"/>
    <w:tmpl w:val="33084B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A932FF"/>
    <w:multiLevelType w:val="multilevel"/>
    <w:tmpl w:val="4EDE07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85371"/>
    <w:rsid w:val="00042D45"/>
    <w:rsid w:val="000B3223"/>
    <w:rsid w:val="00121DCA"/>
    <w:rsid w:val="001A6C3E"/>
    <w:rsid w:val="003A4A15"/>
    <w:rsid w:val="004B45B8"/>
    <w:rsid w:val="00564AFB"/>
    <w:rsid w:val="00585371"/>
    <w:rsid w:val="006E32EC"/>
    <w:rsid w:val="007B3F41"/>
    <w:rsid w:val="007F3D1C"/>
    <w:rsid w:val="00840271"/>
    <w:rsid w:val="00886A66"/>
    <w:rsid w:val="008A3CB2"/>
    <w:rsid w:val="00966734"/>
    <w:rsid w:val="00A253D1"/>
    <w:rsid w:val="00CA0F77"/>
    <w:rsid w:val="00CA43C9"/>
    <w:rsid w:val="00CF3352"/>
    <w:rsid w:val="00E02859"/>
    <w:rsid w:val="00ED5294"/>
    <w:rsid w:val="00F2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A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A4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3A4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3A4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3A4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3A4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3A4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A4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sid w:val="003A4A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3A4A15"/>
    <w:pPr>
      <w:spacing w:after="4460"/>
      <w:ind w:left="18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A4A15"/>
    <w:pPr>
      <w:spacing w:after="720" w:line="386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rsid w:val="003A4A15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3A4A1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3A4A15"/>
    <w:pPr>
      <w:spacing w:after="13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3A4A15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3A4A15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sid w:val="003A4A15"/>
    <w:pPr>
      <w:jc w:val="right"/>
    </w:pPr>
    <w:rPr>
      <w:rFonts w:ascii="Arial" w:eastAsia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67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734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64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">
    <w:name w:val="Основной текст (5)_"/>
    <w:basedOn w:val="a0"/>
    <w:link w:val="50"/>
    <w:locked/>
    <w:rsid w:val="00042D45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042D45"/>
    <w:pPr>
      <w:widowControl/>
      <w:spacing w:line="0" w:lineRule="atLeast"/>
      <w:ind w:hanging="400"/>
    </w:pPr>
    <w:rPr>
      <w:rFonts w:ascii="Times New Roman" w:eastAsia="Times New Roman" w:hAnsi="Times New Roman"/>
      <w:color w:val="auto"/>
    </w:rPr>
  </w:style>
  <w:style w:type="paragraph" w:styleId="ad">
    <w:name w:val="List Paragraph"/>
    <w:basedOn w:val="a"/>
    <w:uiPriority w:val="34"/>
    <w:qFormat/>
    <w:rsid w:val="00042D45"/>
    <w:pPr>
      <w:widowControl/>
      <w:ind w:left="720"/>
      <w:contextualSpacing/>
    </w:pPr>
    <w:rPr>
      <w:rFonts w:ascii="Arial Unicode MS" w:eastAsia="Arial Unicode MS" w:hAnsi="Arial Unicode MS" w:cs="Arial Unicode MS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460"/>
      <w:ind w:left="18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720" w:line="386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3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jc w:val="right"/>
    </w:pPr>
    <w:rPr>
      <w:rFonts w:ascii="Arial" w:eastAsia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67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734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64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">
    <w:name w:val="Основной текст (5)_"/>
    <w:basedOn w:val="a0"/>
    <w:link w:val="50"/>
    <w:locked/>
    <w:rsid w:val="00042D45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042D45"/>
    <w:pPr>
      <w:widowControl/>
      <w:spacing w:line="0" w:lineRule="atLeast"/>
      <w:ind w:hanging="400"/>
    </w:pPr>
    <w:rPr>
      <w:rFonts w:ascii="Times New Roman" w:eastAsia="Times New Roman" w:hAnsi="Times New Roman"/>
      <w:color w:val="auto"/>
    </w:rPr>
  </w:style>
  <w:style w:type="paragraph" w:styleId="ad">
    <w:name w:val="List Paragraph"/>
    <w:basedOn w:val="a"/>
    <w:uiPriority w:val="34"/>
    <w:qFormat/>
    <w:rsid w:val="00042D45"/>
    <w:pPr>
      <w:widowControl/>
      <w:ind w:left="720"/>
      <w:contextualSpacing/>
    </w:pPr>
    <w:rPr>
      <w:rFonts w:ascii="Arial Unicode MS" w:eastAsia="Arial Unicode MS" w:hAnsi="Arial Unicode MS" w:cs="Arial Unicode MS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6009-5AAE-413E-AB89-B7FBEC33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13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cp:lastModifiedBy>User</cp:lastModifiedBy>
  <cp:revision>9</cp:revision>
  <cp:lastPrinted>2021-05-17T09:39:00Z</cp:lastPrinted>
  <dcterms:created xsi:type="dcterms:W3CDTF">2021-04-05T10:00:00Z</dcterms:created>
  <dcterms:modified xsi:type="dcterms:W3CDTF">2021-05-31T09:25:00Z</dcterms:modified>
</cp:coreProperties>
</file>